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c1bd86" w14:textId="6c1bd86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CD2255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CD2255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CD2255">
        <w:rPr>
          <w:rFonts w:cs="Arial"/>
        </w:rPr>
        <w:t>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490B7C" w:rsidP="004F3811" w:rsidRDefault="00766B6E">
      <w:pPr>
        <w:jc w:val="center"/>
        <w:rPr>
          <w:rFonts w:cs="Arial"/>
          <w:b/>
        </w:rPr>
      </w:pPr>
      <w:r w:rsidRPr="00766B6E">
        <w:rPr>
          <w:rFonts w:cs="Arial"/>
          <w:b/>
        </w:rPr>
        <w:t xml:space="preserve">EFENDIĆ d.o.o. </w:t>
      </w:r>
      <w:proofErr w:type="spellStart"/>
      <w:r w:rsidRPr="00766B6E">
        <w:rPr>
          <w:rFonts w:cs="Arial"/>
          <w:b/>
        </w:rPr>
        <w:t>Funtana</w:t>
      </w:r>
      <w:proofErr w:type="spellEnd"/>
      <w:r w:rsidRPr="00766B6E">
        <w:rPr>
          <w:rFonts w:cs="Arial"/>
          <w:b/>
        </w:rPr>
        <w:t xml:space="preserve">, </w:t>
      </w:r>
      <w:proofErr w:type="spellStart"/>
      <w:r w:rsidRPr="00766B6E">
        <w:rPr>
          <w:rFonts w:cs="Arial"/>
          <w:b/>
        </w:rPr>
        <w:t>Coki</w:t>
      </w:r>
      <w:proofErr w:type="spellEnd"/>
      <w:r w:rsidRPr="00766B6E">
        <w:rPr>
          <w:rFonts w:cs="Arial"/>
          <w:b/>
        </w:rPr>
        <w:t xml:space="preserve"> 33, OIB: 23232025562, MBS: 040067975</w:t>
      </w:r>
      <w:r w:rsidRPr="00490B7C" w:rsidR="00490B7C">
        <w:rPr>
          <w:rFonts w:cs="Arial"/>
          <w:b/>
        </w:rPr>
        <w:t xml:space="preserve">,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766B6E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490B7C">
        <w:rPr>
          <w:rFonts w:cs="Arial"/>
        </w:rPr>
        <w:t>10,10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43476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B43476">
        <w:rPr>
          <w:rFonts w:cs="Arial"/>
        </w:rPr>
        <w:t>siječnja</w:t>
      </w:r>
      <w:r w:rsidRPr="00BE62FB">
        <w:rPr>
          <w:rFonts w:cs="Arial"/>
        </w:rPr>
        <w:t xml:space="preserve"> </w:t>
      </w:r>
      <w:r w:rsidR="00B43476">
        <w:rPr>
          <w:rFonts w:cs="Arial"/>
        </w:rPr>
        <w:t>2023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766B6E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B43476">
        <w:rPr>
          <w:rFonts w:cs="Arial"/>
        </w:rPr>
        <w:t>29</w:t>
      </w:r>
      <w:r w:rsidRPr="00BE62FB">
        <w:rPr>
          <w:rFonts w:cs="Arial"/>
        </w:rPr>
        <w:t>. prosinca 20</w:t>
      </w:r>
      <w:r w:rsidR="00CD2255">
        <w:rPr>
          <w:rFonts w:cs="Arial"/>
        </w:rPr>
        <w:t>22</w:t>
      </w:r>
      <w:r w:rsidRPr="00BE62FB">
        <w:rPr>
          <w:rFonts w:cs="Arial"/>
        </w:rPr>
        <w:t xml:space="preserve">. prema </w:t>
      </w:r>
      <w:r w:rsidRPr="00766B6E">
        <w:rPr>
          <w:rFonts w:cs="Arial"/>
          <w:color w:val="000000" w:themeColor="text1"/>
        </w:rPr>
        <w:t xml:space="preserve">kojemu na dan </w:t>
      </w:r>
      <w:r w:rsidRPr="00766B6E" w:rsidR="00B43476">
        <w:rPr>
          <w:rFonts w:cs="Arial"/>
          <w:color w:val="000000" w:themeColor="text1"/>
        </w:rPr>
        <w:t>28</w:t>
      </w:r>
      <w:r w:rsidRPr="00766B6E" w:rsidR="00CD2255">
        <w:rPr>
          <w:rFonts w:cs="Arial"/>
          <w:color w:val="000000" w:themeColor="text1"/>
        </w:rPr>
        <w:t xml:space="preserve">. prosinca </w:t>
      </w:r>
      <w:r w:rsidRPr="00766B6E">
        <w:rPr>
          <w:rFonts w:cs="Arial"/>
          <w:color w:val="000000" w:themeColor="text1"/>
        </w:rPr>
        <w:t>20</w:t>
      </w:r>
      <w:r w:rsidRPr="00766B6E" w:rsidR="00CD2255">
        <w:rPr>
          <w:rFonts w:cs="Arial"/>
          <w:color w:val="000000" w:themeColor="text1"/>
        </w:rPr>
        <w:t>22</w:t>
      </w:r>
      <w:r w:rsidRPr="00766B6E">
        <w:rPr>
          <w:rFonts w:cs="Arial"/>
          <w:color w:val="000000" w:themeColor="text1"/>
        </w:rPr>
        <w:t xml:space="preserve">. dužnik u Očevidniku redoslijeda osnova za plaćanje imao evidentirane neizvršene osnove za plaćanje u neprekinutom razdoblju od </w:t>
      </w:r>
      <w:r w:rsidRPr="00766B6E" w:rsidR="00CD2255">
        <w:rPr>
          <w:rFonts w:cs="Arial"/>
          <w:color w:val="000000" w:themeColor="text1"/>
        </w:rPr>
        <w:t>120</w:t>
      </w:r>
      <w:r w:rsidRPr="00766B6E">
        <w:rPr>
          <w:rFonts w:cs="Arial"/>
          <w:color w:val="000000" w:themeColor="text1"/>
        </w:rPr>
        <w:t xml:space="preserve"> dana u ukupnom iznosu od </w:t>
      </w:r>
      <w:r w:rsidRPr="00766B6E" w:rsidR="00490B7C">
        <w:rPr>
          <w:rFonts w:cs="Arial"/>
          <w:color w:val="000000" w:themeColor="text1"/>
        </w:rPr>
        <w:t>9.140,20</w:t>
      </w:r>
      <w:r w:rsidRPr="00766B6E">
        <w:rPr>
          <w:rFonts w:cs="Arial"/>
          <w:color w:val="000000" w:themeColor="text1"/>
        </w:rPr>
        <w:t xml:space="preserve"> kn.</w:t>
      </w:r>
      <w:r w:rsidRPr="00766B6E" w:rsidR="00CD2255">
        <w:rPr>
          <w:rFonts w:cs="Arial"/>
          <w:color w:val="000000" w:themeColor="text1"/>
        </w:rPr>
        <w:t xml:space="preserve"> Na današnji dan blokada iznosi </w:t>
      </w:r>
      <w:r w:rsidRPr="00766B6E">
        <w:rPr>
          <w:rFonts w:cs="Arial"/>
          <w:color w:val="000000" w:themeColor="text1"/>
        </w:rPr>
        <w:t xml:space="preserve"> </w:t>
      </w:r>
      <w:r w:rsidRPr="00766B6E" w:rsidR="00766B6E">
        <w:rPr>
          <w:rFonts w:cs="Arial"/>
          <w:color w:val="000000" w:themeColor="text1"/>
        </w:rPr>
        <w:t xml:space="preserve">1.213,11 eura.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radnja koje je poduzeo sud nije utvrđeno da dužnik ima</w:t>
      </w:r>
      <w:r w:rsidR="00B43476">
        <w:rPr>
          <w:rFonts w:cs="Arial"/>
        </w:rPr>
        <w:t xml:space="preserve"> </w:t>
      </w:r>
      <w:r w:rsidRPr="00BE62FB">
        <w:rPr>
          <w:rFonts w:cs="Arial"/>
        </w:rPr>
        <w:t xml:space="preserve">imovine. </w:t>
      </w:r>
    </w:p>
    <w:p w:rsidRPr="00BE62FB" w:rsidR="004F3811" w:rsidP="00766B6E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766B6E" w:rsidP="004F3811" w:rsidRDefault="00766B6E">
      <w:pPr>
        <w:jc w:val="center"/>
        <w:rPr>
          <w:rFonts w:cs="Arial"/>
        </w:rPr>
      </w:pPr>
    </w:p>
    <w:p w:rsidRPr="00BE62FB" w:rsidR="004F3811" w:rsidP="004F3811" w:rsidRDefault="00B43476">
      <w:pPr>
        <w:jc w:val="center"/>
        <w:rPr>
          <w:rFonts w:cs="Arial"/>
        </w:rPr>
      </w:pPr>
      <w:r>
        <w:rPr>
          <w:rFonts w:cs="Arial"/>
        </w:rPr>
        <w:t>Dovršeno u 10:</w:t>
      </w:r>
      <w:r w:rsidR="00490B7C">
        <w:rPr>
          <w:rFonts w:cs="Arial"/>
        </w:rPr>
        <w:t>15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4F3811" w:rsidP="00766B6E" w:rsidRDefault="004F3811">
      <w:pPr>
        <w:jc w:val="both"/>
        <w:rPr>
          <w:rFonts w:ascii="Times New Roman" w:hAnsi="Times New Roman"/>
          <w:b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766B6E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490B7C" w:rsidP="00490B7C" w:rsidRDefault="00490B7C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429/2022-8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490B7C">
      <w:rPr>
        <w:rFonts w:ascii="Arial" w:hAnsi="Arial" w:cs="Arial"/>
      </w:rPr>
      <w:t>429/2022-8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9026E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90B7C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66B6E"/>
    <w:rsid w:val="008072B5"/>
    <w:rsid w:val="008145B5"/>
    <w:rsid w:val="0081659F"/>
    <w:rsid w:val="008357EF"/>
    <w:rsid w:val="00874813"/>
    <w:rsid w:val="008936AA"/>
    <w:rsid w:val="00895D51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3476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255"/>
    <w:rsid w:val="00CD254E"/>
    <w:rsid w:val="00CD2568"/>
    <w:rsid w:val="00CF7611"/>
    <w:rsid w:val="00D668B6"/>
    <w:rsid w:val="00DF0331"/>
    <w:rsid w:val="00E3781E"/>
    <w:rsid w:val="00E51C1E"/>
    <w:rsid w:val="00F54B6C"/>
    <w:rsid w:val="00F7305D"/>
    <w:rsid w:val="00FB6C30"/>
    <w:rsid w:val="00FC2CBF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902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026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9026E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9026E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9026E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veljače 2023.</izvorni_sadrzaj>
    <derivirana_varijabla naziv="DomainObject.StvarniPocetakDatum_1">3. veljače 2023.</derivirana_varijabla>
  </DomainObject.StvarniPocetakDatum>
  <DomainObject.StvarniZavrsetakDatum>
    <izvorni_sadrzaj>3. veljače 2023.</izvorni_sadrzaj>
    <derivirana_varijabla naziv="DomainObject.StvarniZavrsetakDatum_1">3. veljače 2023.</derivirana_varijabla>
  </DomainObject.StvarniZavrsetakDatum>
  <DomainObject.PlaniraniZavrsetakDatum>
    <izvorni_sadrzaj>3. veljače 2023.</izvorni_sadrzaj>
    <derivirana_varijabla naziv="DomainObject.PlaniraniZavrsetakDatum_1">3. veljače 2023.</derivirana_varijabla>
  </DomainObject.PlaniraniZavrsetakDatum>
  <DomainObject.PlaniraniPocetakDatum>
    <izvorni_sadrzaj>3. veljače 2023.</izvorni_sadrzaj>
    <derivirana_varijabla naziv="DomainObject.PlaniraniPocetakDatum_1">3. veljače 2023.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veljače 2023.</izvorni_sadrzaj>
    <derivirana_varijabla naziv="DomainObject.Zapisnik.DatumKreiranja_1">3.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St-429/2022-8</izvorni_sadrzaj>
    <derivirana_varijabla naziv="DomainObject.Zapisnik.Oznaka_1">St-429/2022-8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St-429/2022</izvorni_sadrzaj>
    <derivirana_varijabla naziv="DomainObject.Predmet.OznakaBroj_1">St-429/2022</derivirana_varijabla>
  </DomainObject.Predmet.OznakaBroj>
  <DomainObject.Predmet.OznakaBrojOptuznogAkta>
    <izvorni_sadrzaj>04-06-22-5893</izvorni_sadrzaj>
    <derivirana_varijabla naziv="DomainObject.Predmet.OznakaBrojOptuznogAkta_1">04-06-22-5893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EFENDIĆ d. o. o. FUNTANA zastupanog po punomoćniku Ivan Efendić</izvorni_sadrzaj>
    <derivirana_varijabla naziv="DomainObject.Predmet.ProtustrankaFormated_1">  EFENDIĆ d. o. o. FUNTANA zastupanog po punomoćniku Ivan Efendić</derivirana_varijabla>
  </DomainObject.Predmet.ProtustrankaFormated>
  <DomainObject.Predmet.ProtustrankaFormatedOIB>
    <izvorni_sadrzaj>  EFENDIĆ d. o. o. FUNTANA, OIB 23232025562 zastupanog po punomoćniku Ivan Efendić</izvorni_sadrzaj>
    <derivirana_varijabla naziv="DomainObject.Predmet.ProtustrankaFormatedOIB_1">  EFENDIĆ d. o. o. FUNTANA, OIB 23232025562 zastupanog po punomoćniku Ivan Efendić</derivirana_varijabla>
  </DomainObject.Predmet.ProtustrankaFormatedOIB>
  <DomainObject.Predmet.ProtustrankaFormatedWithAdress>
    <izvorni_sadrzaj> EFENDIĆ d. o. o. FUNTANA, Coki 33, 52450 Funtana zastupanog po punomoćniku Ivan Efendić</izvorni_sadrzaj>
    <derivirana_varijabla naziv="DomainObject.Predmet.ProtustrankaFormatedWithAdress_1"> EFENDIĆ d. o. o. FUNTANA, Coki 33, 52450 Funtana zastupanog po punomoćniku Ivan Efendić</derivirana_varijabla>
  </DomainObject.Predmet.ProtustrankaFormatedWithAdress>
  <DomainObject.Predmet.ProtustrankaFormatedWithAdressOIB>
    <izvorni_sadrzaj> EFENDIĆ d. o. o. FUNTANA, OIB 23232025562, Coki 33, 52450 Funtana zastupanog po punomoćniku Ivan Efendić</izvorni_sadrzaj>
    <derivirana_varijabla naziv="DomainObject.Predmet.ProtustrankaFormatedWithAdressOIB_1"> EFENDIĆ d. o. o. FUNTANA, OIB 23232025562, Coki 33, 52450 Funtana zastupanog po punomoćniku Ivan Efendić</derivirana_varijabla>
  </DomainObject.Predmet.ProtustrankaFormatedWithAdressOIB>
  <DomainObject.Predmet.ProtustrankaWithAdress>
    <izvorni_sadrzaj>EFENDIĆ d. o. o. FUNTANA Coki 33, 52450 Funtana</izvorni_sadrzaj>
    <derivirana_varijabla naziv="DomainObject.Predmet.ProtustrankaWithAdress_1">EFENDIĆ d. o. o. FUNTANA Coki 33, 52450 Funtana</derivirana_varijabla>
  </DomainObject.Predmet.ProtustrankaWithAdress>
  <DomainObject.Predmet.ProtustrankaWithAdressOIB>
    <izvorni_sadrzaj>EFENDIĆ d. o. o. FUNTANA, OIB 23232025562, Coki 33, 52450 Funtana</izvorni_sadrzaj>
    <derivirana_varijabla naziv="DomainObject.Predmet.ProtustrankaWithAdressOIB_1">EFENDIĆ d. o. o. FUNTANA, OIB 23232025562, Coki 33, 52450 Funtana</derivirana_varijabla>
  </DomainObject.Predmet.ProtustrankaWithAdressOIB>
  <DomainObject.Predmet.ProtustrankaNazivFormated>
    <izvorni_sadrzaj>EFENDIĆ d. o. o. FUNTANA</izvorni_sadrzaj>
    <derivirana_varijabla naziv="DomainObject.Predmet.ProtustrankaNazivFormated_1">EFENDIĆ d. o. o. FUNTANA</derivirana_varijabla>
  </DomainObject.Predmet.ProtustrankaNazivFormated>
  <DomainObject.Predmet.ProtustrankaNazivFormatedOIB>
    <izvorni_sadrzaj>EFENDIĆ d. o. o. FUNTANA, OIB 23232025562</izvorni_sadrzaj>
    <derivirana_varijabla naziv="DomainObject.Predmet.ProtustrankaNazivFormatedOIB_1">EFENDIĆ d. o. o. FUNTANA, OIB 23232025562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1213.11</izvorni_sadrzaj>
    <derivirana_varijabla naziv="DomainObject.Predmet.TrenutnaVrijednost_1">1213.11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EFENDIĆ d. o. o. FUNTANA zastupanog po punomoćniku Ivan Efendić</item>
    </izvorni_sadrzaj>
    <derivirana_varijabla naziv="DomainObject.Predmet.ProtuStrankaListFormated_1">
      <item>EFENDIĆ d. o. o. FUNTANA zastupanog po punomoćniku Ivan Efendić</item>
    </derivirana_varijabla>
  </DomainObject.Predmet.ProtuStrankaListFormated>
  <DomainObject.Predmet.ProtuStrankaListFormatedOIB>
    <izvorni_sadrzaj>
      <item>EFENDIĆ d. o. o. FUNTANA, OIB 23232025562 zastupanog po punomoćniku Ivan Efendić</item>
    </izvorni_sadrzaj>
    <derivirana_varijabla naziv="DomainObject.Predmet.ProtuStrankaListFormatedOIB_1">
      <item>EFENDIĆ d. o. o. FUNTANA, OIB 23232025562 zastupanog po punomoćniku Ivan Efendić</item>
    </derivirana_varijabla>
  </DomainObject.Predmet.ProtuStrankaListFormatedOIB>
  <DomainObject.Predmet.ProtuStrankaListFormatedWithAdress>
    <izvorni_sadrzaj>
      <item>EFENDIĆ d. o. o. FUNTANA, Coki 33, 52450 Funtana zastupanog po punomoćniku Ivan Efendić</item>
    </izvorni_sadrzaj>
    <derivirana_varijabla naziv="DomainObject.Predmet.ProtuStrankaListFormatedWithAdress_1">
      <item>EFENDIĆ d. o. o. FUNTANA, Coki 33, 52450 Funtana zastupanog po punomoćniku Ivan Efendić</item>
    </derivirana_varijabla>
  </DomainObject.Predmet.ProtuStrankaListFormatedWithAdress>
  <DomainObject.Predmet.ProtuStrankaListFormatedWithAdressOIB>
    <izvorni_sadrzaj>
      <item>EFENDIĆ d. o. o. FUNTANA, OIB 23232025562, Coki 33, 52450 Funtana zastupanog po punomoćniku Ivan Efendić</item>
    </izvorni_sadrzaj>
    <derivirana_varijabla naziv="DomainObject.Predmet.ProtuStrankaListFormatedWithAdressOIB_1">
      <item>EFENDIĆ d. o. o. FUNTANA, OIB 23232025562, Coki 33, 52450 Funtana zastupanog po punomoćniku Ivan Efendić</item>
    </derivirana_varijabla>
  </DomainObject.Predmet.ProtuStrankaListFormatedWithAdressOIB>
  <DomainObject.Predmet.ProtuStrankaListNazivFormated>
    <izvorni_sadrzaj>
      <item>EFENDIĆ d. o. o. FUNTANA</item>
    </izvorni_sadrzaj>
    <derivirana_varijabla naziv="DomainObject.Predmet.ProtuStrankaListNazivFormated_1">
      <item>EFENDIĆ d. o. o. FUNTANA</item>
    </derivirana_varijabla>
  </DomainObject.Predmet.ProtuStrankaListNazivFormated>
  <DomainObject.Predmet.ProtuStrankaListNazivFormatedOIB>
    <izvorni_sadrzaj>
      <item>EFENDIĆ d. o. o. FUNTANA, OIB 23232025562</item>
    </izvorni_sadrzaj>
    <derivirana_varijabla naziv="DomainObject.Predmet.ProtuStrankaListNazivFormatedOIB_1">
      <item>EFENDIĆ d. o. o. FUNTANA, OIB 23232025562</item>
    </derivirana_varijabla>
  </DomainObject.Predmet.ProtuStrankaListNazivFormatedOIB>
  <DomainObject.Predmet.OstaliListFormated>
    <izvorni_sadrzaj>
      <item>Ivan Efendić punomoćnik sudionika u postupku EFENDIĆ d. o. o. FUNTANA</item>
    </izvorni_sadrzaj>
    <derivirana_varijabla naziv="DomainObject.Predmet.OstaliListFormated_1">
      <item>Ivan Efendić punomoćnik sudionika u postupku EFENDIĆ d. o. o. FUNTANA</item>
    </derivirana_varijabla>
  </DomainObject.Predmet.OstaliListFormated>
  <DomainObject.Predmet.OstaliListFormatedOIB>
    <izvorni_sadrzaj>
      <item>Ivan Efendić, OIB 30783680947 punomoćnik sudionika u postupku EFENDIĆ d. o. o. FUNTANA</item>
    </izvorni_sadrzaj>
    <derivirana_varijabla naziv="DomainObject.Predmet.OstaliListFormatedOIB_1">
      <item>Ivan Efendić, OIB 30783680947 punomoćnik sudionika u postupku EFENDIĆ d. o. o. FUNTANA</item>
    </derivirana_varijabla>
  </DomainObject.Predmet.OstaliListFormatedOIB>
  <DomainObject.Predmet.OstaliListFormatedWithAdress>
    <izvorni_sadrzaj>
      <item>Ivan Efendić, Coki 33, 52450 Funtana punomoćnik sudionika u postupku EFENDIĆ d. o. o. FUNTANA</item>
    </izvorni_sadrzaj>
    <derivirana_varijabla naziv="DomainObject.Predmet.OstaliListFormatedWithAdress_1">
      <item>Ivan Efendić, Coki 33, 52450 Funtana punomoćnik sudionika u postupku EFENDIĆ d. o. o. FUNTANA</item>
    </derivirana_varijabla>
  </DomainObject.Predmet.OstaliListFormatedWithAdress>
  <DomainObject.Predmet.OstaliListFormatedWithAdressOIB>
    <izvorni_sadrzaj>
      <item>Ivan Efendić, OIB 30783680947, Coki 33, 52450 Funtana punomoćnik sudionika u postupku EFENDIĆ d. o. o. FUNTANA</item>
    </izvorni_sadrzaj>
    <derivirana_varijabla naziv="DomainObject.Predmet.OstaliListFormatedWithAdressOIB_1">
      <item>Ivan Efendić, OIB 30783680947, Coki 33, 52450 Funtana punomoćnik sudionika u postupku EFENDIĆ d. o. o. FUNTANA</item>
    </derivirana_varijabla>
  </DomainObject.Predmet.OstaliListFormatedWithAdressOIB>
  <DomainObject.Predmet.OstaliListNazivFormated>
    <izvorni_sadrzaj>
      <item>Ivan Efendić</item>
    </izvorni_sadrzaj>
    <derivirana_varijabla naziv="DomainObject.Predmet.OstaliListNazivFormated_1">
      <item>Ivan Efendić</item>
    </derivirana_varijabla>
  </DomainObject.Predmet.OstaliListNazivFormated>
  <DomainObject.Predmet.OstaliListNazivFormatedOIB>
    <izvorni_sadrzaj>
      <item>Ivan Efendić, OIB 30783680947</item>
    </izvorni_sadrzaj>
    <derivirana_varijabla naziv="DomainObject.Predmet.OstaliListNazivFormatedOIB_1">
      <item>Ivan Efendić, OIB 30783680947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veljače 2023.</izvorni_sadrzaj>
    <derivirana_varijabla naziv="DomainObject.Datum_1">3. veljače 2023.</derivirana_varijabla>
  </DomainObject.Datum>
  <DomainObject.PoslovniBrojDokumenta>
    <izvorni_sadrzaj>St-429/2022-8</izvorni_sadrzaj>
    <derivirana_varijabla naziv="DomainObject.PoslovniBrojDokumenta_1">St-429/2022-8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EFENDIĆ d. o. o. FUNTANA</izvorni_sadrzaj>
    <derivirana_varijabla naziv="DomainObject.Predmet.ProtustrankaIDrugi_1">EFENDIĆ d. o. o. FUNTANA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EFENDIĆ d. o. o. FUNTANA, OIB 23232025562, Coki 33, 52450 Funtana</izvorni_sadrzaj>
    <derivirana_varijabla naziv="DomainObject.Predmet.ProtustrankaIDrugiAdressOIB_1">EFENDIĆ d. o. o. FUNTANA, OIB 23232025562, Coki 33,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EFENDIĆ d. o. o. FUNTANA</item>
      <item>Financijska agencija (FINA)</item>
      <item>Ivan Efendić</item>
    </izvorni_sadrzaj>
    <derivirana_varijabla naziv="DomainObject.Predmet.SudioniciListNaziv_1">
      <item>EFENDIĆ d. o. o. FUNTANA</item>
      <item>Financijska agencija (FINA)</item>
      <item>Ivan Efendić</item>
    </derivirana_varijabla>
  </DomainObject.Predmet.SudioniciListNaziv>
  <DomainObject.Predmet.SudioniciListAdressOIB>
    <izvorni_sadrzaj>
      <item>EFENDIĆ d. o. o. FUNTANA, OIB 23232025562, Coki 33,52450 Funtana</item>
      <item>Financijska agencija (FINA), OIB 85821130368, Ulica grada Vukovara 70,10000 Zagreb</item>
      <item>Ivan Efendić, OIB 30783680947, Coki 33,52450 Funtana</item>
    </izvorni_sadrzaj>
    <derivirana_varijabla naziv="DomainObject.Predmet.SudioniciListAdressOIB_1">
      <item>EFENDIĆ d. o. o. FUNTANA, OIB 23232025562, Coki 33,52450 Funtana</item>
      <item>Financijska agencija (FINA), OIB 85821130368, Ulica grada Vukovara 70,10000 Zagreb</item>
      <item>Ivan Efendić, OIB 30783680947, Coki 33,52450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23232025562</item>
      <item>, OIB 85821130368</item>
      <item>, OIB 30783680947</item>
    </izvorni_sadrzaj>
    <derivirana_varijabla naziv="DomainObject.Predmet.SudioniciListNazivOIB_1">
      <item>, OIB 23232025562</item>
      <item>, OIB 85821130368</item>
      <item>, OIB 30783680947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2022.</izvorni_sadrzaj>
    <derivirana_varijabla naziv="DomainObject.Predmet.DatumPocetkaProcesa_1">29.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14D31B-47C2-4675-834F-7D424A75AAC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1425</properties:Characters>
  <properties:Lines>49</properties:Lines>
  <properties:Paragraphs>23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1745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2023-02-02T08:43:00Z</dcterms:created>
  <dc:creator>epincin</dc:creator>
  <cp:lastModifiedBy>Sanja Prodan</cp:lastModifiedBy>
  <cp:lastPrinted>2015-12-17T09:17:00Z</cp:lastPrinted>
  <dcterms:modified xmlns:xsi="http://www.w3.org/2001/XMLSchema-instance" xsi:type="dcterms:W3CDTF">2023-02-03T12:14:00Z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St-429/2022-8 / Zapisnik - Ročište radi rasprave o uvjetima za otvaranje steč. post. (St-429-2022-8 efendić (10,10).docx)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